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E76A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  <w:sz w:val="36"/>
          <w:szCs w:val="36"/>
        </w:rPr>
        <w:t>Humanities HUM</w:t>
      </w:r>
      <w:proofErr w:type="gramStart"/>
      <w:r>
        <w:rPr>
          <w:rStyle w:val="Strong"/>
          <w:rFonts w:ascii="Lato" w:hAnsi="Lato"/>
          <w:color w:val="2D3B45"/>
          <w:sz w:val="36"/>
          <w:szCs w:val="36"/>
        </w:rPr>
        <w:t>1020  Fall</w:t>
      </w:r>
      <w:proofErr w:type="gramEnd"/>
      <w:r>
        <w:rPr>
          <w:rStyle w:val="Strong"/>
          <w:rFonts w:ascii="Lato" w:hAnsi="Lato"/>
          <w:color w:val="2D3B45"/>
          <w:sz w:val="36"/>
          <w:szCs w:val="36"/>
        </w:rPr>
        <w:t xml:space="preserve"> 2021 Schedule*</w:t>
      </w:r>
    </w:p>
    <w:p w14:paraId="069780EA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Professor Jonathan Landwer</w:t>
      </w:r>
    </w:p>
    <w:p w14:paraId="7D393558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16C074D8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i/>
          <w:iCs/>
          <w:color w:val="2D3B45"/>
        </w:rPr>
        <w:t>Week    Chapter                                                  Beginning the Week of</w:t>
      </w:r>
    </w:p>
    <w:p w14:paraId="704F5051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              First Civilizations                                                        1/10</w:t>
      </w:r>
    </w:p>
    <w:p w14:paraId="2DC92911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2              Greek Legacy I                                                           </w:t>
      </w:r>
      <w:r>
        <w:rPr>
          <w:rStyle w:val="apple-converted-space"/>
          <w:rFonts w:ascii="Lato" w:hAnsi="Lato"/>
          <w:color w:val="2D3B45"/>
        </w:rPr>
        <w:t> </w:t>
      </w:r>
      <w:r>
        <w:rPr>
          <w:rFonts w:ascii="Lato" w:hAnsi="Lato"/>
          <w:color w:val="E3200C"/>
        </w:rPr>
        <w:t> 1/17 No Class</w:t>
      </w:r>
    </w:p>
    <w:p w14:paraId="19392B8C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3              Classical Greece II                                                       1/24</w:t>
      </w:r>
    </w:p>
    <w:p w14:paraId="41486071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4              Power and Glory                                                         1/28</w:t>
      </w:r>
    </w:p>
    <w:p w14:paraId="10A8ACF0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5             </w:t>
      </w:r>
      <w:r>
        <w:rPr>
          <w:rStyle w:val="apple-converted-space"/>
          <w:rFonts w:ascii="Lato" w:hAnsi="Lato"/>
          <w:b/>
          <w:bCs/>
          <w:color w:val="2D3B45"/>
        </w:rPr>
        <w:t> </w:t>
      </w:r>
      <w:r>
        <w:rPr>
          <w:rStyle w:val="Strong"/>
          <w:rFonts w:ascii="Lato" w:hAnsi="Lato"/>
          <w:color w:val="2D3B45"/>
        </w:rPr>
        <w:t>Exam 1</w:t>
      </w:r>
      <w:r>
        <w:rPr>
          <w:rStyle w:val="apple-converted-space"/>
          <w:rFonts w:ascii="Lato" w:hAnsi="Lato"/>
          <w:color w:val="2D3B45"/>
        </w:rPr>
        <w:t> </w:t>
      </w:r>
      <w:r>
        <w:rPr>
          <w:rFonts w:ascii="Lato" w:hAnsi="Lato"/>
          <w:color w:val="2D3B45"/>
        </w:rPr>
        <w:t>and Religion &amp; Exploration                           2/7</w:t>
      </w:r>
    </w:p>
    <w:p w14:paraId="31FF3D84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6              Christian Dominance                                                  2/14</w:t>
      </w:r>
    </w:p>
    <w:p w14:paraId="27E7D1FD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7              Renaissance                                                                 2/21</w:t>
      </w:r>
    </w:p>
    <w:p w14:paraId="036F9302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8              Reformation                                                                2/28</w:t>
      </w:r>
    </w:p>
    <w:p w14:paraId="6A675AC3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9              Clash of Cultures                                                       </w:t>
      </w:r>
      <w:r>
        <w:rPr>
          <w:rStyle w:val="apple-converted-space"/>
          <w:rFonts w:ascii="Lato" w:hAnsi="Lato"/>
          <w:color w:val="E3220E"/>
        </w:rPr>
        <w:t> </w:t>
      </w:r>
      <w:r>
        <w:rPr>
          <w:rFonts w:ascii="Lato" w:hAnsi="Lato"/>
          <w:color w:val="E3220E"/>
        </w:rPr>
        <w:t>*3/7 Spring Break 7-13th</w:t>
      </w:r>
    </w:p>
    <w:p w14:paraId="1A11DD08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10           The Baroque                                                                3/14</w:t>
      </w:r>
    </w:p>
    <w:p w14:paraId="3A594EDA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11           The Enlightenment I                                                   3/21</w:t>
      </w:r>
    </w:p>
    <w:p w14:paraId="0F32DDF6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12          </w:t>
      </w:r>
      <w:r>
        <w:rPr>
          <w:rStyle w:val="apple-converted-space"/>
          <w:rFonts w:ascii="Lato" w:hAnsi="Lato"/>
          <w:b/>
          <w:bCs/>
          <w:color w:val="2D3B45"/>
        </w:rPr>
        <w:t> </w:t>
      </w:r>
      <w:r>
        <w:rPr>
          <w:rStyle w:val="Strong"/>
          <w:rFonts w:ascii="Lato" w:hAnsi="Lato"/>
          <w:color w:val="2D3B45"/>
        </w:rPr>
        <w:t>Exam 2</w:t>
      </w:r>
      <w:r>
        <w:rPr>
          <w:rStyle w:val="apple-converted-space"/>
          <w:rFonts w:ascii="Lato" w:hAnsi="Lato"/>
          <w:color w:val="2D3B45"/>
        </w:rPr>
        <w:t> </w:t>
      </w:r>
      <w:r>
        <w:rPr>
          <w:rFonts w:ascii="Lato" w:hAnsi="Lato"/>
          <w:color w:val="2D3B45"/>
        </w:rPr>
        <w:t>and The Enlightenment II                             3/28</w:t>
      </w:r>
    </w:p>
    <w:p w14:paraId="2D79D4E6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13           The Romantic Era                                                      4/4</w:t>
      </w:r>
    </w:p>
    <w:p w14:paraId="35E94DAD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14           Materialism                                                                4/11</w:t>
      </w:r>
    </w:p>
    <w:p w14:paraId="5255C2AF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15           Modernism                                                                  4/18</w:t>
      </w:r>
    </w:p>
    <w:p w14:paraId="3F1A8F70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16           Review</w:t>
      </w:r>
      <w:r>
        <w:rPr>
          <w:rStyle w:val="apple-converted-space"/>
          <w:rFonts w:ascii="Lato" w:hAnsi="Lato"/>
          <w:color w:val="2D3B45"/>
        </w:rPr>
        <w:t> </w:t>
      </w:r>
      <w:r>
        <w:rPr>
          <w:rStyle w:val="Strong"/>
          <w:rFonts w:ascii="Lato" w:hAnsi="Lato"/>
          <w:color w:val="2D3B45"/>
        </w:rPr>
        <w:t>Final Exam</w:t>
      </w:r>
      <w:r>
        <w:rPr>
          <w:rFonts w:ascii="Lato" w:hAnsi="Lato"/>
          <w:color w:val="2D3B45"/>
        </w:rPr>
        <w:t>                                                    4/25</w:t>
      </w:r>
    </w:p>
    <w:p w14:paraId="78FD89AF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1980226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*Note: This schedule is subject to change</w:t>
      </w:r>
    </w:p>
    <w:p w14:paraId="2F974425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*Note: Chapter numbers may differ depending on Textbook Edition </w:t>
      </w:r>
    </w:p>
    <w:p w14:paraId="591E1F33" w14:textId="77777777" w:rsidR="00493981" w:rsidRDefault="00493981" w:rsidP="00493981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000000"/>
        </w:rPr>
        <w:t>*Note: Spring Break March 7-13</w:t>
      </w:r>
    </w:p>
    <w:p w14:paraId="07A21276" w14:textId="77777777" w:rsidR="00E95F05" w:rsidRDefault="00E95F05"/>
    <w:sectPr w:rsidR="00E9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1"/>
    <w:rsid w:val="0048521C"/>
    <w:rsid w:val="00493981"/>
    <w:rsid w:val="009F419C"/>
    <w:rsid w:val="00A61DFD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3F8DA"/>
  <w15:chartTrackingRefBased/>
  <w15:docId w15:val="{C4F450DE-B2BA-3646-AD66-FD0DAE09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93981"/>
    <w:rPr>
      <w:b/>
      <w:bCs/>
    </w:rPr>
  </w:style>
  <w:style w:type="character" w:customStyle="1" w:styleId="apple-converted-space">
    <w:name w:val="apple-converted-space"/>
    <w:basedOn w:val="DefaultParagraphFont"/>
    <w:rsid w:val="0049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2</cp:revision>
  <dcterms:created xsi:type="dcterms:W3CDTF">2022-02-05T16:26:00Z</dcterms:created>
  <dcterms:modified xsi:type="dcterms:W3CDTF">2022-02-05T16:26:00Z</dcterms:modified>
</cp:coreProperties>
</file>